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0E91A" w14:textId="77777777" w:rsidR="001F7DA8" w:rsidRPr="001F7DA8" w:rsidRDefault="001F7DA8" w:rsidP="001F7DA8">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N"/>
          <w14:ligatures w14:val="none"/>
        </w:rPr>
      </w:pPr>
      <w:r w:rsidRPr="001F7DA8">
        <w:rPr>
          <w:rFonts w:ascii="Times New Roman" w:eastAsia="Times New Roman" w:hAnsi="Times New Roman" w:cs="Times New Roman"/>
          <w:b/>
          <w:bCs/>
          <w:kern w:val="36"/>
          <w:sz w:val="48"/>
          <w:szCs w:val="48"/>
          <w:lang w:eastAsia="en-IN"/>
          <w14:ligatures w14:val="none"/>
        </w:rPr>
        <w:t>Privacy Policy</w:t>
      </w:r>
    </w:p>
    <w:p w14:paraId="3C1B664F"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b/>
          <w:bCs/>
          <w:kern w:val="0"/>
          <w:lang w:eastAsia="en-IN"/>
          <w14:ligatures w14:val="none"/>
        </w:rPr>
        <w:t>Effective Date:</w:t>
      </w:r>
      <w:r w:rsidRPr="001F7DA8">
        <w:rPr>
          <w:rFonts w:ascii="Times New Roman" w:eastAsia="Times New Roman" w:hAnsi="Times New Roman" w:cs="Times New Roman"/>
          <w:kern w:val="0"/>
          <w:lang w:eastAsia="en-IN"/>
          <w14:ligatures w14:val="none"/>
        </w:rPr>
        <w:t xml:space="preserve"> May 28, 2026</w:t>
      </w:r>
    </w:p>
    <w:p w14:paraId="0230B2B4"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 xml:space="preserve">Welcome to </w:t>
      </w:r>
      <w:proofErr w:type="spellStart"/>
      <w:r w:rsidRPr="001F7DA8">
        <w:rPr>
          <w:rFonts w:ascii="Times New Roman" w:eastAsia="Times New Roman" w:hAnsi="Times New Roman" w:cs="Times New Roman"/>
          <w:kern w:val="0"/>
          <w:lang w:eastAsia="en-IN"/>
          <w14:ligatures w14:val="none"/>
        </w:rPr>
        <w:t>neQra</w:t>
      </w:r>
      <w:proofErr w:type="spellEnd"/>
      <w:r w:rsidRPr="001F7DA8">
        <w:rPr>
          <w:rFonts w:ascii="Times New Roman" w:eastAsia="Times New Roman" w:hAnsi="Times New Roman" w:cs="Times New Roman"/>
          <w:kern w:val="0"/>
          <w:lang w:eastAsia="en-IN"/>
          <w14:ligatures w14:val="none"/>
        </w:rPr>
        <w:t xml:space="preserve">. Your privacy is important to us. This Privacy Policy explains how we collect, use, protect, and disclose your information when you visit or make a purchase from </w:t>
      </w:r>
      <w:hyperlink r:id="rId5" w:history="1">
        <w:r w:rsidRPr="001F7DA8">
          <w:rPr>
            <w:rFonts w:ascii="Times New Roman" w:eastAsia="Times New Roman" w:hAnsi="Times New Roman" w:cs="Times New Roman"/>
            <w:color w:val="0000FF"/>
            <w:kern w:val="0"/>
            <w:u w:val="single"/>
            <w:lang w:eastAsia="en-IN"/>
            <w14:ligatures w14:val="none"/>
          </w:rPr>
          <w:t>www.neqra.in</w:t>
        </w:r>
      </w:hyperlink>
      <w:r w:rsidRPr="001F7DA8">
        <w:rPr>
          <w:rFonts w:ascii="Times New Roman" w:eastAsia="Times New Roman" w:hAnsi="Times New Roman" w:cs="Times New Roman"/>
          <w:kern w:val="0"/>
          <w:lang w:eastAsia="en-IN"/>
          <w14:ligatures w14:val="none"/>
        </w:rPr>
        <w:t>.</w:t>
      </w:r>
    </w:p>
    <w:p w14:paraId="21445A3E"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By using our website, you agree to the practices described in this Privacy Policy.</w:t>
      </w:r>
    </w:p>
    <w:p w14:paraId="5646AE80"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1. Information We Collect</w:t>
      </w:r>
    </w:p>
    <w:p w14:paraId="70A15B42"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When you use our website, we may collect the following information:</w:t>
      </w:r>
    </w:p>
    <w:p w14:paraId="7936EF5B" w14:textId="77777777" w:rsidR="001F7DA8" w:rsidRPr="001F7DA8" w:rsidRDefault="001F7DA8" w:rsidP="001F7DA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1F7DA8">
        <w:rPr>
          <w:rFonts w:ascii="Times New Roman" w:eastAsia="Times New Roman" w:hAnsi="Times New Roman" w:cs="Times New Roman"/>
          <w:b/>
          <w:bCs/>
          <w:kern w:val="0"/>
          <w:sz w:val="27"/>
          <w:szCs w:val="27"/>
          <w:lang w:eastAsia="en-IN"/>
          <w14:ligatures w14:val="none"/>
        </w:rPr>
        <w:t>Personal Information</w:t>
      </w:r>
    </w:p>
    <w:p w14:paraId="4B8963FA" w14:textId="77777777" w:rsidR="001F7DA8" w:rsidRPr="001F7DA8" w:rsidRDefault="001F7DA8" w:rsidP="001F7DA8">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Name</w:t>
      </w:r>
    </w:p>
    <w:p w14:paraId="70CD59A4" w14:textId="77777777" w:rsidR="001F7DA8" w:rsidRPr="001F7DA8" w:rsidRDefault="001F7DA8" w:rsidP="001F7DA8">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Email address</w:t>
      </w:r>
    </w:p>
    <w:p w14:paraId="10F4D108" w14:textId="77777777" w:rsidR="001F7DA8" w:rsidRPr="001F7DA8" w:rsidRDefault="001F7DA8" w:rsidP="001F7DA8">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Mobile number</w:t>
      </w:r>
    </w:p>
    <w:p w14:paraId="1B03DB7A" w14:textId="77777777" w:rsidR="001F7DA8" w:rsidRPr="001F7DA8" w:rsidRDefault="001F7DA8" w:rsidP="001F7DA8">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Shipping and billing address</w:t>
      </w:r>
    </w:p>
    <w:p w14:paraId="7E079A4E" w14:textId="77777777" w:rsidR="001F7DA8" w:rsidRPr="001F7DA8" w:rsidRDefault="001F7DA8" w:rsidP="001F7DA8">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Payment information</w:t>
      </w:r>
    </w:p>
    <w:p w14:paraId="04B78B04" w14:textId="77777777" w:rsidR="001F7DA8" w:rsidRPr="001F7DA8" w:rsidRDefault="001F7DA8" w:rsidP="001F7DA8">
      <w:pPr>
        <w:numPr>
          <w:ilvl w:val="0"/>
          <w:numId w:val="1"/>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Order history</w:t>
      </w:r>
    </w:p>
    <w:p w14:paraId="105CC27E" w14:textId="77777777" w:rsidR="001F7DA8" w:rsidRPr="001F7DA8" w:rsidRDefault="001F7DA8" w:rsidP="001F7DA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N"/>
          <w14:ligatures w14:val="none"/>
        </w:rPr>
      </w:pPr>
      <w:r w:rsidRPr="001F7DA8">
        <w:rPr>
          <w:rFonts w:ascii="Times New Roman" w:eastAsia="Times New Roman" w:hAnsi="Times New Roman" w:cs="Times New Roman"/>
          <w:b/>
          <w:bCs/>
          <w:kern w:val="0"/>
          <w:sz w:val="27"/>
          <w:szCs w:val="27"/>
          <w:lang w:eastAsia="en-IN"/>
          <w14:ligatures w14:val="none"/>
        </w:rPr>
        <w:t>Non-Personal Information</w:t>
      </w:r>
    </w:p>
    <w:p w14:paraId="519E0B6D" w14:textId="77777777" w:rsidR="001F7DA8" w:rsidRPr="001F7DA8" w:rsidRDefault="001F7DA8" w:rsidP="001F7DA8">
      <w:pPr>
        <w:numPr>
          <w:ilvl w:val="0"/>
          <w:numId w:val="2"/>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IP address</w:t>
      </w:r>
    </w:p>
    <w:p w14:paraId="37294285" w14:textId="77777777" w:rsidR="001F7DA8" w:rsidRPr="001F7DA8" w:rsidRDefault="001F7DA8" w:rsidP="001F7DA8">
      <w:pPr>
        <w:numPr>
          <w:ilvl w:val="0"/>
          <w:numId w:val="2"/>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Browser type</w:t>
      </w:r>
    </w:p>
    <w:p w14:paraId="44E9ADB3" w14:textId="77777777" w:rsidR="001F7DA8" w:rsidRPr="001F7DA8" w:rsidRDefault="001F7DA8" w:rsidP="001F7DA8">
      <w:pPr>
        <w:numPr>
          <w:ilvl w:val="0"/>
          <w:numId w:val="2"/>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Device information</w:t>
      </w:r>
    </w:p>
    <w:p w14:paraId="53B98D82" w14:textId="77777777" w:rsidR="001F7DA8" w:rsidRPr="001F7DA8" w:rsidRDefault="001F7DA8" w:rsidP="001F7DA8">
      <w:pPr>
        <w:numPr>
          <w:ilvl w:val="0"/>
          <w:numId w:val="2"/>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Cookies and usage data</w:t>
      </w:r>
    </w:p>
    <w:p w14:paraId="10769A22" w14:textId="77777777" w:rsidR="001F7DA8" w:rsidRPr="001F7DA8" w:rsidRDefault="001F7DA8" w:rsidP="001F7DA8">
      <w:pPr>
        <w:numPr>
          <w:ilvl w:val="0"/>
          <w:numId w:val="2"/>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Website interaction analytics</w:t>
      </w:r>
    </w:p>
    <w:p w14:paraId="3103BF07"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2. How We Use Your Information</w:t>
      </w:r>
    </w:p>
    <w:p w14:paraId="77C43D9D"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We use your information to:</w:t>
      </w:r>
    </w:p>
    <w:p w14:paraId="3E7CBA94"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Process and deliver your orders</w:t>
      </w:r>
    </w:p>
    <w:p w14:paraId="520E940F"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Provide customer support</w:t>
      </w:r>
    </w:p>
    <w:p w14:paraId="1452EA8E"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Improve our products and services</w:t>
      </w:r>
    </w:p>
    <w:p w14:paraId="4BFCFAAA"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Send order updates and transactional communications</w:t>
      </w:r>
    </w:p>
    <w:p w14:paraId="4329249F"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Share promotional offers and updates (only if you opt in)</w:t>
      </w:r>
    </w:p>
    <w:p w14:paraId="1C6ED1F0"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Prevent fraud and maintain website security</w:t>
      </w:r>
    </w:p>
    <w:p w14:paraId="6278A66C" w14:textId="77777777" w:rsidR="001F7DA8" w:rsidRPr="001F7DA8" w:rsidRDefault="001F7DA8" w:rsidP="001F7DA8">
      <w:pPr>
        <w:numPr>
          <w:ilvl w:val="0"/>
          <w:numId w:val="3"/>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Comply with legal obligations</w:t>
      </w:r>
    </w:p>
    <w:p w14:paraId="49956CF4"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3. Payment Security</w:t>
      </w:r>
    </w:p>
    <w:p w14:paraId="04819FD1"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lastRenderedPageBreak/>
        <w:t>All payments made on our website are processed through secure and trusted payment gateways. We do not store your complete debit card, credit card, or banking information on our servers.</w:t>
      </w:r>
    </w:p>
    <w:p w14:paraId="7BDCB9DD"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4. Cookies</w:t>
      </w:r>
    </w:p>
    <w:p w14:paraId="5DD3422D"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 xml:space="preserve">Our website uses cookies and similar technologies to enhance user experience, </w:t>
      </w:r>
      <w:proofErr w:type="spellStart"/>
      <w:r w:rsidRPr="001F7DA8">
        <w:rPr>
          <w:rFonts w:ascii="Times New Roman" w:eastAsia="Times New Roman" w:hAnsi="Times New Roman" w:cs="Times New Roman"/>
          <w:kern w:val="0"/>
          <w:lang w:eastAsia="en-IN"/>
          <w14:ligatures w14:val="none"/>
        </w:rPr>
        <w:t>analyze</w:t>
      </w:r>
      <w:proofErr w:type="spellEnd"/>
      <w:r w:rsidRPr="001F7DA8">
        <w:rPr>
          <w:rFonts w:ascii="Times New Roman" w:eastAsia="Times New Roman" w:hAnsi="Times New Roman" w:cs="Times New Roman"/>
          <w:kern w:val="0"/>
          <w:lang w:eastAsia="en-IN"/>
          <w14:ligatures w14:val="none"/>
        </w:rPr>
        <w:t xml:space="preserve"> traffic, and personalize content. You may disable cookies through your browser settings; however, some features of the website may not function properly.</w:t>
      </w:r>
    </w:p>
    <w:p w14:paraId="0C9EB1F6"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5. Sharing of Information</w:t>
      </w:r>
    </w:p>
    <w:p w14:paraId="3F1DD647"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We do not sell, trade, or rent your personal information to third parties.</w:t>
      </w:r>
    </w:p>
    <w:p w14:paraId="76B22633"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We may share limited information with:</w:t>
      </w:r>
    </w:p>
    <w:p w14:paraId="2B706C83" w14:textId="77777777" w:rsidR="001F7DA8" w:rsidRPr="001F7DA8" w:rsidRDefault="001F7DA8" w:rsidP="001F7DA8">
      <w:pPr>
        <w:numPr>
          <w:ilvl w:val="0"/>
          <w:numId w:val="4"/>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Delivery and logistics partners</w:t>
      </w:r>
    </w:p>
    <w:p w14:paraId="12FFAC58" w14:textId="77777777" w:rsidR="001F7DA8" w:rsidRPr="001F7DA8" w:rsidRDefault="001F7DA8" w:rsidP="001F7DA8">
      <w:pPr>
        <w:numPr>
          <w:ilvl w:val="0"/>
          <w:numId w:val="4"/>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Payment gateway providers</w:t>
      </w:r>
    </w:p>
    <w:p w14:paraId="75835BC5" w14:textId="77777777" w:rsidR="001F7DA8" w:rsidRPr="001F7DA8" w:rsidRDefault="001F7DA8" w:rsidP="001F7DA8">
      <w:pPr>
        <w:numPr>
          <w:ilvl w:val="0"/>
          <w:numId w:val="4"/>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Service providers assisting in website operations</w:t>
      </w:r>
    </w:p>
    <w:p w14:paraId="4B64906C" w14:textId="77777777" w:rsidR="001F7DA8" w:rsidRPr="001F7DA8" w:rsidRDefault="001F7DA8" w:rsidP="001F7DA8">
      <w:pPr>
        <w:numPr>
          <w:ilvl w:val="0"/>
          <w:numId w:val="4"/>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Government or legal authorities when required by law</w:t>
      </w:r>
    </w:p>
    <w:p w14:paraId="6C0562D0"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6. Data Security</w:t>
      </w:r>
    </w:p>
    <w:p w14:paraId="25ACAEC4"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We implement appropriate technical and organizational measures to protect your personal information against unauthorized access, misuse, loss, or disclosure. However, no method of internet transmission is completely secure, and we cannot guarantee absolute security.</w:t>
      </w:r>
    </w:p>
    <w:p w14:paraId="6CB94993"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7. Your Rights</w:t>
      </w:r>
    </w:p>
    <w:p w14:paraId="1B488B55"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You may:</w:t>
      </w:r>
    </w:p>
    <w:p w14:paraId="49160A54" w14:textId="77777777" w:rsidR="001F7DA8" w:rsidRPr="001F7DA8" w:rsidRDefault="001F7DA8" w:rsidP="001F7DA8">
      <w:pPr>
        <w:numPr>
          <w:ilvl w:val="0"/>
          <w:numId w:val="5"/>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Access or update your personal information</w:t>
      </w:r>
    </w:p>
    <w:p w14:paraId="6D97192C" w14:textId="77777777" w:rsidR="001F7DA8" w:rsidRPr="001F7DA8" w:rsidRDefault="001F7DA8" w:rsidP="001F7DA8">
      <w:pPr>
        <w:numPr>
          <w:ilvl w:val="0"/>
          <w:numId w:val="5"/>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Request deletion of your account data</w:t>
      </w:r>
    </w:p>
    <w:p w14:paraId="58AD92F6" w14:textId="77777777" w:rsidR="001F7DA8" w:rsidRPr="001F7DA8" w:rsidRDefault="001F7DA8" w:rsidP="001F7DA8">
      <w:pPr>
        <w:numPr>
          <w:ilvl w:val="0"/>
          <w:numId w:val="5"/>
        </w:numPr>
        <w:spacing w:before="100" w:beforeAutospacing="1" w:after="100" w:afterAutospacing="1" w:line="240" w:lineRule="auto"/>
        <w:rPr>
          <w:rFonts w:ascii="Times New Roman" w:eastAsia="Times New Roman" w:hAnsi="Times New Roman" w:cs="Times New Roman"/>
          <w:kern w:val="0"/>
          <w:lang w:eastAsia="en-IN"/>
          <w14:ligatures w14:val="none"/>
        </w:rPr>
      </w:pPr>
      <w:proofErr w:type="spellStart"/>
      <w:r w:rsidRPr="001F7DA8">
        <w:rPr>
          <w:rFonts w:ascii="Times New Roman" w:eastAsia="Times New Roman" w:hAnsi="Times New Roman" w:cs="Times New Roman"/>
          <w:kern w:val="0"/>
          <w:lang w:eastAsia="en-IN"/>
          <w14:ligatures w14:val="none"/>
        </w:rPr>
        <w:t>Opt</w:t>
      </w:r>
      <w:proofErr w:type="spellEnd"/>
      <w:r w:rsidRPr="001F7DA8">
        <w:rPr>
          <w:rFonts w:ascii="Times New Roman" w:eastAsia="Times New Roman" w:hAnsi="Times New Roman" w:cs="Times New Roman"/>
          <w:kern w:val="0"/>
          <w:lang w:eastAsia="en-IN"/>
          <w14:ligatures w14:val="none"/>
        </w:rPr>
        <w:t xml:space="preserve"> out of promotional communications</w:t>
      </w:r>
    </w:p>
    <w:p w14:paraId="15EBC974" w14:textId="77777777" w:rsidR="001F7DA8" w:rsidRPr="001F7DA8" w:rsidRDefault="001F7DA8" w:rsidP="001F7DA8">
      <w:pPr>
        <w:numPr>
          <w:ilvl w:val="0"/>
          <w:numId w:val="5"/>
        </w:num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Contact us regarding privacy concerns</w:t>
      </w:r>
    </w:p>
    <w:p w14:paraId="119C11B4"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8. Third-Party Links</w:t>
      </w:r>
    </w:p>
    <w:p w14:paraId="2B5FE076"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Our website may contain links to third-party websites. We are not responsible for the privacy practices or content of external websites.</w:t>
      </w:r>
    </w:p>
    <w:p w14:paraId="1832DFF1"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9. Children's Privacy</w:t>
      </w:r>
    </w:p>
    <w:p w14:paraId="72C5E88E"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Our website is not intended for children under the age of 18. We do not knowingly collect personal information from minors.</w:t>
      </w:r>
    </w:p>
    <w:p w14:paraId="2D777EC8"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lastRenderedPageBreak/>
        <w:t>10. Changes to This Privacy Policy</w:t>
      </w:r>
    </w:p>
    <w:p w14:paraId="5C478769"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proofErr w:type="spellStart"/>
      <w:r w:rsidRPr="001F7DA8">
        <w:rPr>
          <w:rFonts w:ascii="Times New Roman" w:eastAsia="Times New Roman" w:hAnsi="Times New Roman" w:cs="Times New Roman"/>
          <w:kern w:val="0"/>
          <w:lang w:eastAsia="en-IN"/>
          <w14:ligatures w14:val="none"/>
        </w:rPr>
        <w:t>neQra</w:t>
      </w:r>
      <w:proofErr w:type="spellEnd"/>
      <w:r w:rsidRPr="001F7DA8">
        <w:rPr>
          <w:rFonts w:ascii="Times New Roman" w:eastAsia="Times New Roman" w:hAnsi="Times New Roman" w:cs="Times New Roman"/>
          <w:kern w:val="0"/>
          <w:lang w:eastAsia="en-IN"/>
          <w14:ligatures w14:val="none"/>
        </w:rPr>
        <w:t xml:space="preserve"> reserves the right to modify or update this Privacy Policy at any time without prior notice. Changes will be posted on this page with the updated effective date.</w:t>
      </w:r>
    </w:p>
    <w:p w14:paraId="3F22AF4C" w14:textId="77777777" w:rsidR="001F7DA8" w:rsidRPr="001F7DA8" w:rsidRDefault="001F7DA8" w:rsidP="001F7DA8">
      <w:pPr>
        <w:spacing w:before="100" w:beforeAutospacing="1" w:after="100" w:afterAutospacing="1" w:line="240" w:lineRule="auto"/>
        <w:outlineLvl w:val="1"/>
        <w:rPr>
          <w:rFonts w:ascii="Times New Roman" w:eastAsia="Times New Roman" w:hAnsi="Times New Roman" w:cs="Times New Roman"/>
          <w:b/>
          <w:bCs/>
          <w:kern w:val="0"/>
          <w:sz w:val="36"/>
          <w:szCs w:val="36"/>
          <w:lang w:eastAsia="en-IN"/>
          <w14:ligatures w14:val="none"/>
        </w:rPr>
      </w:pPr>
      <w:r w:rsidRPr="001F7DA8">
        <w:rPr>
          <w:rFonts w:ascii="Times New Roman" w:eastAsia="Times New Roman" w:hAnsi="Times New Roman" w:cs="Times New Roman"/>
          <w:b/>
          <w:bCs/>
          <w:kern w:val="0"/>
          <w:sz w:val="36"/>
          <w:szCs w:val="36"/>
          <w:lang w:eastAsia="en-IN"/>
          <w14:ligatures w14:val="none"/>
        </w:rPr>
        <w:t>11. Contact Us</w:t>
      </w:r>
    </w:p>
    <w:p w14:paraId="30ABBC85"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r w:rsidRPr="001F7DA8">
        <w:rPr>
          <w:rFonts w:ascii="Times New Roman" w:eastAsia="Times New Roman" w:hAnsi="Times New Roman" w:cs="Times New Roman"/>
          <w:kern w:val="0"/>
          <w:lang w:eastAsia="en-IN"/>
          <w14:ligatures w14:val="none"/>
        </w:rPr>
        <w:t>If you have any questions regarding this Privacy Policy or your personal data, please contact us:</w:t>
      </w:r>
    </w:p>
    <w:p w14:paraId="05C5F4D6" w14:textId="164E5BA9" w:rsidR="001F7DA8" w:rsidRDefault="001F7DA8" w:rsidP="001F7DA8">
      <w:pPr>
        <w:spacing w:after="0" w:line="240" w:lineRule="auto"/>
        <w:rPr>
          <w:rFonts w:ascii="Times New Roman" w:eastAsia="Times New Roman" w:hAnsi="Times New Roman" w:cs="Times New Roman"/>
          <w:color w:val="0000FF"/>
          <w:kern w:val="0"/>
          <w:u w:val="single"/>
          <w:lang w:eastAsia="en-IN"/>
          <w14:ligatures w14:val="none"/>
        </w:rPr>
      </w:pPr>
      <w:proofErr w:type="spellStart"/>
      <w:r w:rsidRPr="001F7DA8">
        <w:rPr>
          <w:rFonts w:ascii="Times New Roman" w:eastAsia="Times New Roman" w:hAnsi="Times New Roman" w:cs="Times New Roman"/>
          <w:b/>
          <w:bCs/>
          <w:kern w:val="0"/>
          <w:lang w:eastAsia="en-IN"/>
          <w14:ligatures w14:val="none"/>
        </w:rPr>
        <w:t>neQra</w:t>
      </w:r>
      <w:proofErr w:type="spellEnd"/>
      <w:r w:rsidRPr="001F7DA8">
        <w:rPr>
          <w:rFonts w:ascii="Times New Roman" w:eastAsia="Times New Roman" w:hAnsi="Times New Roman" w:cs="Times New Roman"/>
          <w:b/>
          <w:bCs/>
          <w:kern w:val="0"/>
          <w:lang w:eastAsia="en-IN"/>
          <w14:ligatures w14:val="none"/>
        </w:rPr>
        <w:t xml:space="preserve"> Customer Support</w:t>
      </w:r>
      <w:r w:rsidRPr="001F7DA8">
        <w:rPr>
          <w:rFonts w:ascii="Times New Roman" w:eastAsia="Times New Roman" w:hAnsi="Times New Roman" w:cs="Times New Roman"/>
          <w:kern w:val="0"/>
          <w:lang w:eastAsia="en-IN"/>
          <w14:ligatures w14:val="none"/>
        </w:rPr>
        <w:br/>
        <w:t xml:space="preserve">Website: </w:t>
      </w:r>
      <w:hyperlink r:id="rId6" w:history="1">
        <w:r w:rsidRPr="001F7DA8">
          <w:rPr>
            <w:rFonts w:ascii="Times New Roman" w:eastAsia="Times New Roman" w:hAnsi="Times New Roman" w:cs="Times New Roman"/>
            <w:color w:val="0000FF"/>
            <w:kern w:val="0"/>
            <w:u w:val="single"/>
            <w:lang w:eastAsia="en-IN"/>
            <w14:ligatures w14:val="none"/>
          </w:rPr>
          <w:t>www.neqra.in</w:t>
        </w:r>
      </w:hyperlink>
      <w:r w:rsidRPr="001F7DA8">
        <w:rPr>
          <w:rFonts w:ascii="Times New Roman" w:eastAsia="Times New Roman" w:hAnsi="Times New Roman" w:cs="Times New Roman"/>
          <w:kern w:val="0"/>
          <w:lang w:eastAsia="en-IN"/>
          <w14:ligatures w14:val="none"/>
        </w:rPr>
        <w:br/>
        <w:t xml:space="preserve">Email: </w:t>
      </w:r>
      <w:hyperlink r:id="rId7" w:history="1">
        <w:r w:rsidRPr="00517D96">
          <w:rPr>
            <w:rStyle w:val="Hyperlink"/>
            <w:rFonts w:ascii="Times New Roman" w:eastAsia="Times New Roman" w:hAnsi="Times New Roman" w:cs="Times New Roman"/>
            <w:kern w:val="0"/>
            <w:lang w:eastAsia="en-IN"/>
            <w14:ligatures w14:val="none"/>
          </w:rPr>
          <w:t>connect</w:t>
        </w:r>
        <w:r w:rsidRPr="00517D96">
          <w:rPr>
            <w:rStyle w:val="Hyperlink"/>
            <w:rFonts w:ascii="Times New Roman" w:eastAsia="Times New Roman" w:hAnsi="Times New Roman" w:cs="Times New Roman"/>
            <w:kern w:val="0"/>
            <w:lang w:eastAsia="en-IN"/>
            <w14:ligatures w14:val="none"/>
          </w:rPr>
          <w:t>@neqra.in</w:t>
        </w:r>
      </w:hyperlink>
    </w:p>
    <w:p w14:paraId="5E12A3A2" w14:textId="05AA12FF" w:rsidR="001F7DA8" w:rsidRPr="001F7DA8" w:rsidRDefault="001F7DA8" w:rsidP="001F7DA8">
      <w:pPr>
        <w:spacing w:after="0" w:line="240" w:lineRule="auto"/>
        <w:rPr>
          <w:rFonts w:ascii="Times New Roman" w:eastAsia="Times New Roman" w:hAnsi="Times New Roman" w:cs="Times New Roman"/>
          <w:color w:val="0000FF"/>
          <w:kern w:val="0"/>
          <w:u w:val="single"/>
          <w:lang w:eastAsia="en-IN"/>
          <w14:ligatures w14:val="none"/>
        </w:rPr>
      </w:pPr>
      <w:r>
        <w:rPr>
          <w:rFonts w:ascii="Times New Roman" w:eastAsia="Times New Roman" w:hAnsi="Times New Roman" w:cs="Times New Roman"/>
          <w:color w:val="0000FF"/>
          <w:kern w:val="0"/>
          <w:u w:val="single"/>
          <w:lang w:eastAsia="en-IN"/>
          <w14:ligatures w14:val="none"/>
        </w:rPr>
        <w:t>Mob: +91 8754627890</w:t>
      </w:r>
    </w:p>
    <w:p w14:paraId="15431741" w14:textId="77777777" w:rsidR="001F7DA8" w:rsidRPr="001F7DA8" w:rsidRDefault="001F7DA8" w:rsidP="001F7DA8">
      <w:pPr>
        <w:spacing w:before="100" w:beforeAutospacing="1" w:after="100" w:afterAutospacing="1" w:line="240" w:lineRule="auto"/>
        <w:rPr>
          <w:rFonts w:ascii="Times New Roman" w:eastAsia="Times New Roman" w:hAnsi="Times New Roman" w:cs="Times New Roman"/>
          <w:kern w:val="0"/>
          <w:lang w:eastAsia="en-IN"/>
          <w14:ligatures w14:val="none"/>
        </w:rPr>
      </w:pPr>
      <w:proofErr w:type="spellStart"/>
      <w:r w:rsidRPr="001F7DA8">
        <w:rPr>
          <w:rFonts w:ascii="Times New Roman" w:eastAsia="Times New Roman" w:hAnsi="Times New Roman" w:cs="Times New Roman"/>
          <w:kern w:val="0"/>
          <w:lang w:eastAsia="en-IN"/>
          <w14:ligatures w14:val="none"/>
        </w:rPr>
        <w:t>neQra</w:t>
      </w:r>
      <w:proofErr w:type="spellEnd"/>
      <w:r w:rsidRPr="001F7DA8">
        <w:rPr>
          <w:rFonts w:ascii="Times New Roman" w:eastAsia="Times New Roman" w:hAnsi="Times New Roman" w:cs="Times New Roman"/>
          <w:kern w:val="0"/>
          <w:lang w:eastAsia="en-IN"/>
          <w14:ligatures w14:val="none"/>
        </w:rPr>
        <w:t xml:space="preserve"> — Technology for Life.</w:t>
      </w:r>
    </w:p>
    <w:p w14:paraId="55D5A929" w14:textId="77777777" w:rsidR="00DC40B4" w:rsidRDefault="00DC40B4"/>
    <w:sectPr w:rsidR="00DC40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4262"/>
    <w:multiLevelType w:val="multilevel"/>
    <w:tmpl w:val="CB8A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D40AE3"/>
    <w:multiLevelType w:val="multilevel"/>
    <w:tmpl w:val="B68CA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2874EF"/>
    <w:multiLevelType w:val="multilevel"/>
    <w:tmpl w:val="803A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021F9B"/>
    <w:multiLevelType w:val="multilevel"/>
    <w:tmpl w:val="5A7E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755064"/>
    <w:multiLevelType w:val="multilevel"/>
    <w:tmpl w:val="8B888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410883">
    <w:abstractNumId w:val="2"/>
  </w:num>
  <w:num w:numId="2" w16cid:durableId="414590761">
    <w:abstractNumId w:val="3"/>
  </w:num>
  <w:num w:numId="3" w16cid:durableId="1381051802">
    <w:abstractNumId w:val="0"/>
  </w:num>
  <w:num w:numId="4" w16cid:durableId="1520073935">
    <w:abstractNumId w:val="1"/>
  </w:num>
  <w:num w:numId="5" w16cid:durableId="14481625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CB0"/>
    <w:rsid w:val="001F7DA8"/>
    <w:rsid w:val="006346D5"/>
    <w:rsid w:val="00BB4432"/>
    <w:rsid w:val="00C77CB0"/>
    <w:rsid w:val="00DC40B4"/>
    <w:rsid w:val="00F314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25CA9"/>
  <w15:chartTrackingRefBased/>
  <w15:docId w15:val="{7571C528-2FB6-4ECF-9A79-094C49965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7C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7C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7C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7C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7C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7C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7C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7C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7C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C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7C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7C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7C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7C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7C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C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C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CB0"/>
    <w:rPr>
      <w:rFonts w:eastAsiaTheme="majorEastAsia" w:cstheme="majorBidi"/>
      <w:color w:val="272727" w:themeColor="text1" w:themeTint="D8"/>
    </w:rPr>
  </w:style>
  <w:style w:type="paragraph" w:styleId="Title">
    <w:name w:val="Title"/>
    <w:basedOn w:val="Normal"/>
    <w:next w:val="Normal"/>
    <w:link w:val="TitleChar"/>
    <w:uiPriority w:val="10"/>
    <w:qFormat/>
    <w:rsid w:val="00C77C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7C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C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7C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CB0"/>
    <w:pPr>
      <w:spacing w:before="160"/>
      <w:jc w:val="center"/>
    </w:pPr>
    <w:rPr>
      <w:i/>
      <w:iCs/>
      <w:color w:val="404040" w:themeColor="text1" w:themeTint="BF"/>
    </w:rPr>
  </w:style>
  <w:style w:type="character" w:customStyle="1" w:styleId="QuoteChar">
    <w:name w:val="Quote Char"/>
    <w:basedOn w:val="DefaultParagraphFont"/>
    <w:link w:val="Quote"/>
    <w:uiPriority w:val="29"/>
    <w:rsid w:val="00C77CB0"/>
    <w:rPr>
      <w:i/>
      <w:iCs/>
      <w:color w:val="404040" w:themeColor="text1" w:themeTint="BF"/>
    </w:rPr>
  </w:style>
  <w:style w:type="paragraph" w:styleId="ListParagraph">
    <w:name w:val="List Paragraph"/>
    <w:basedOn w:val="Normal"/>
    <w:uiPriority w:val="34"/>
    <w:qFormat/>
    <w:rsid w:val="00C77CB0"/>
    <w:pPr>
      <w:ind w:left="720"/>
      <w:contextualSpacing/>
    </w:pPr>
  </w:style>
  <w:style w:type="character" w:styleId="IntenseEmphasis">
    <w:name w:val="Intense Emphasis"/>
    <w:basedOn w:val="DefaultParagraphFont"/>
    <w:uiPriority w:val="21"/>
    <w:qFormat/>
    <w:rsid w:val="00C77CB0"/>
    <w:rPr>
      <w:i/>
      <w:iCs/>
      <w:color w:val="0F4761" w:themeColor="accent1" w:themeShade="BF"/>
    </w:rPr>
  </w:style>
  <w:style w:type="paragraph" w:styleId="IntenseQuote">
    <w:name w:val="Intense Quote"/>
    <w:basedOn w:val="Normal"/>
    <w:next w:val="Normal"/>
    <w:link w:val="IntenseQuoteChar"/>
    <w:uiPriority w:val="30"/>
    <w:qFormat/>
    <w:rsid w:val="00C77C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7CB0"/>
    <w:rPr>
      <w:i/>
      <w:iCs/>
      <w:color w:val="0F4761" w:themeColor="accent1" w:themeShade="BF"/>
    </w:rPr>
  </w:style>
  <w:style w:type="character" w:styleId="IntenseReference">
    <w:name w:val="Intense Reference"/>
    <w:basedOn w:val="DefaultParagraphFont"/>
    <w:uiPriority w:val="32"/>
    <w:qFormat/>
    <w:rsid w:val="00C77CB0"/>
    <w:rPr>
      <w:b/>
      <w:bCs/>
      <w:smallCaps/>
      <w:color w:val="0F4761" w:themeColor="accent1" w:themeShade="BF"/>
      <w:spacing w:val="5"/>
    </w:rPr>
  </w:style>
  <w:style w:type="character" w:styleId="Hyperlink">
    <w:name w:val="Hyperlink"/>
    <w:basedOn w:val="DefaultParagraphFont"/>
    <w:uiPriority w:val="99"/>
    <w:unhideWhenUsed/>
    <w:rsid w:val="001F7DA8"/>
    <w:rPr>
      <w:color w:val="467886" w:themeColor="hyperlink"/>
      <w:u w:val="single"/>
    </w:rPr>
  </w:style>
  <w:style w:type="character" w:styleId="UnresolvedMention">
    <w:name w:val="Unresolved Mention"/>
    <w:basedOn w:val="DefaultParagraphFont"/>
    <w:uiPriority w:val="99"/>
    <w:semiHidden/>
    <w:unhideWhenUsed/>
    <w:rsid w:val="001F7D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nnect@neqra.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qra.in?utm_source=chatgpt.com" TargetMode="External"/><Relationship Id="rId5" Type="http://schemas.openxmlformats.org/officeDocument/2006/relationships/hyperlink" Target="https://www.neqra.in?utm_source=chatgpt.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463</Words>
  <Characters>2641</Characters>
  <Application>Microsoft Office Word</Application>
  <DocSecurity>0</DocSecurity>
  <Lines>22</Lines>
  <Paragraphs>6</Paragraphs>
  <ScaleCrop>false</ScaleCrop>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kakade</dc:creator>
  <cp:keywords/>
  <dc:description/>
  <cp:lastModifiedBy>santosh kakade</cp:lastModifiedBy>
  <cp:revision>2</cp:revision>
  <dcterms:created xsi:type="dcterms:W3CDTF">2026-05-28T07:35:00Z</dcterms:created>
  <dcterms:modified xsi:type="dcterms:W3CDTF">2026-05-28T07:36:00Z</dcterms:modified>
</cp:coreProperties>
</file>